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C72FE" w14:textId="77777777" w:rsidR="009718FC" w:rsidRDefault="009718FC" w:rsidP="0018232B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2C11C51" w14:textId="58D01AC8" w:rsidR="00B63A5D" w:rsidRPr="003C75A5" w:rsidRDefault="00B63A5D" w:rsidP="003C75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C74">
        <w:rPr>
          <w:rFonts w:cstheme="minorHAnsi"/>
          <w:b/>
          <w:bCs/>
          <w:szCs w:val="24"/>
        </w:rPr>
        <w:t>ANEXO I</w:t>
      </w:r>
    </w:p>
    <w:p w14:paraId="75685279" w14:textId="77777777" w:rsidR="00B63A5D" w:rsidRPr="00197C74" w:rsidRDefault="00B63A5D" w:rsidP="00B63A5D">
      <w:pPr>
        <w:autoSpaceDE w:val="0"/>
        <w:spacing w:line="288" w:lineRule="auto"/>
        <w:jc w:val="center"/>
        <w:rPr>
          <w:rFonts w:cstheme="minorHAnsi"/>
          <w:b/>
          <w:bCs/>
          <w:szCs w:val="24"/>
        </w:rPr>
      </w:pPr>
    </w:p>
    <w:tbl>
      <w:tblPr>
        <w:tblW w:w="10916" w:type="dxa"/>
        <w:tblInd w:w="-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6"/>
      </w:tblGrid>
      <w:tr w:rsidR="00B63A5D" w:rsidRPr="00197C74" w14:paraId="3C99CA41" w14:textId="77777777" w:rsidTr="00583A73">
        <w:trPr>
          <w:trHeight w:val="337"/>
        </w:trPr>
        <w:tc>
          <w:tcPr>
            <w:tcW w:w="1091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E052" w14:textId="77777777" w:rsidR="00B63A5D" w:rsidRPr="00197C74" w:rsidRDefault="00B63A5D" w:rsidP="00583A73">
            <w:pPr>
              <w:autoSpaceDE w:val="0"/>
              <w:spacing w:line="288" w:lineRule="auto"/>
              <w:jc w:val="center"/>
              <w:rPr>
                <w:rFonts w:cstheme="minorHAnsi"/>
                <w:b/>
                <w:bCs/>
                <w:color w:val="000000"/>
                <w:szCs w:val="24"/>
              </w:rPr>
            </w:pPr>
            <w:r w:rsidRPr="00197C74">
              <w:rPr>
                <w:rFonts w:cstheme="minorHAnsi"/>
                <w:b/>
                <w:bCs/>
                <w:color w:val="000000"/>
                <w:szCs w:val="24"/>
              </w:rPr>
              <w:t>FORMULÁRIO PARA CADASTRO DE AÇÃO DE EXTENSÃO – RESOLUÇÃO CONSUP 24/2019</w:t>
            </w:r>
          </w:p>
          <w:p w14:paraId="741A8712" w14:textId="77777777" w:rsidR="00B63A5D" w:rsidRPr="00197C74" w:rsidRDefault="00B63A5D" w:rsidP="00583A73">
            <w:pPr>
              <w:autoSpaceDE w:val="0"/>
              <w:spacing w:line="288" w:lineRule="auto"/>
              <w:jc w:val="center"/>
              <w:rPr>
                <w:rFonts w:cstheme="minorHAnsi"/>
                <w:b/>
                <w:bCs/>
                <w:szCs w:val="24"/>
              </w:rPr>
            </w:pPr>
            <w:r w:rsidRPr="00197C74">
              <w:rPr>
                <w:rFonts w:cstheme="minorHAnsi"/>
                <w:b/>
                <w:bCs/>
                <w:szCs w:val="24"/>
              </w:rPr>
              <w:t>DADOS GERAIS DA PROPOSTA</w:t>
            </w:r>
          </w:p>
          <w:p w14:paraId="38BCC336" w14:textId="77777777" w:rsidR="00B63A5D" w:rsidRPr="00197C74" w:rsidRDefault="00B63A5D" w:rsidP="00583A73">
            <w:pPr>
              <w:autoSpaceDE w:val="0"/>
              <w:spacing w:line="288" w:lineRule="auto"/>
              <w:jc w:val="both"/>
              <w:rPr>
                <w:rFonts w:cstheme="minorHAnsi"/>
                <w:b/>
                <w:bCs/>
                <w:szCs w:val="24"/>
              </w:rPr>
            </w:pPr>
          </w:p>
        </w:tc>
      </w:tr>
      <w:tr w:rsidR="00B63A5D" w:rsidRPr="00197C74" w14:paraId="22763F1D" w14:textId="77777777" w:rsidTr="00583A73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FF12" w14:textId="77777777" w:rsidR="00B63A5D" w:rsidRPr="00197C74" w:rsidRDefault="00B63A5D" w:rsidP="00583A73">
            <w:pPr>
              <w:tabs>
                <w:tab w:val="left" w:pos="142"/>
              </w:tabs>
              <w:autoSpaceDE w:val="0"/>
              <w:spacing w:line="288" w:lineRule="auto"/>
              <w:jc w:val="both"/>
              <w:rPr>
                <w:rFonts w:cstheme="minorHAnsi"/>
                <w:b/>
                <w:bCs/>
                <w:szCs w:val="24"/>
              </w:rPr>
            </w:pPr>
            <w:r w:rsidRPr="00197C74">
              <w:rPr>
                <w:rFonts w:cstheme="minorHAnsi"/>
                <w:b/>
                <w:bCs/>
                <w:szCs w:val="24"/>
              </w:rPr>
              <w:t>1. IDENTIFICAÇÃO DO(A) PROPONENTE DA AÇÃO DE EXTENSÃO</w:t>
            </w:r>
          </w:p>
        </w:tc>
      </w:tr>
      <w:tr w:rsidR="00B63A5D" w:rsidRPr="00197C74" w14:paraId="135324F8" w14:textId="77777777" w:rsidTr="00583A73">
        <w:tc>
          <w:tcPr>
            <w:tcW w:w="10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012D4" w14:textId="77777777" w:rsidR="00B63A5D" w:rsidRPr="00197C74" w:rsidRDefault="00B63A5D" w:rsidP="00583A73">
            <w:pPr>
              <w:autoSpaceDE w:val="0"/>
              <w:spacing w:line="288" w:lineRule="auto"/>
              <w:jc w:val="both"/>
              <w:rPr>
                <w:rFonts w:cstheme="minorHAnsi"/>
                <w:szCs w:val="24"/>
              </w:rPr>
            </w:pPr>
            <w:r w:rsidRPr="00197C74">
              <w:rPr>
                <w:rFonts w:cstheme="minorHAnsi"/>
                <w:szCs w:val="24"/>
              </w:rPr>
              <w:t xml:space="preserve">1.1 NOME: </w:t>
            </w:r>
          </w:p>
          <w:p w14:paraId="59BF19F1" w14:textId="77777777" w:rsidR="00B63A5D" w:rsidRPr="00197C74" w:rsidRDefault="00B63A5D" w:rsidP="00583A73">
            <w:pPr>
              <w:autoSpaceDE w:val="0"/>
              <w:spacing w:line="288" w:lineRule="auto"/>
              <w:jc w:val="both"/>
              <w:rPr>
                <w:rFonts w:cstheme="minorHAnsi"/>
                <w:szCs w:val="24"/>
              </w:rPr>
            </w:pPr>
          </w:p>
        </w:tc>
      </w:tr>
      <w:tr w:rsidR="00B63A5D" w:rsidRPr="00197C74" w14:paraId="38AD5C23" w14:textId="77777777" w:rsidTr="00583A73"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DFF94" w14:textId="77777777" w:rsidR="00B63A5D" w:rsidRPr="00197C74" w:rsidRDefault="00B63A5D" w:rsidP="00583A73">
            <w:pPr>
              <w:autoSpaceDE w:val="0"/>
              <w:spacing w:line="288" w:lineRule="auto"/>
              <w:jc w:val="both"/>
              <w:rPr>
                <w:rFonts w:cstheme="minorHAnsi"/>
                <w:szCs w:val="24"/>
              </w:rPr>
            </w:pPr>
            <w:r w:rsidRPr="00197C74">
              <w:rPr>
                <w:rFonts w:cstheme="minorHAnsi"/>
                <w:szCs w:val="24"/>
              </w:rPr>
              <w:t xml:space="preserve">1.2 CARGO (para servidores): </w:t>
            </w:r>
            <w:proofErr w:type="gramStart"/>
            <w:r w:rsidRPr="00197C74">
              <w:rPr>
                <w:rFonts w:cstheme="minorHAnsi"/>
                <w:szCs w:val="24"/>
              </w:rPr>
              <w:t xml:space="preserve">(  </w:t>
            </w:r>
            <w:proofErr w:type="gramEnd"/>
            <w:r w:rsidRPr="00197C74">
              <w:rPr>
                <w:rFonts w:cstheme="minorHAnsi"/>
                <w:szCs w:val="24"/>
              </w:rPr>
              <w:t xml:space="preserve">  ) DOCENTE              (     ) TÉCNICO-ADMINISTRATIVO </w:t>
            </w:r>
          </w:p>
          <w:p w14:paraId="4F02C787" w14:textId="77777777" w:rsidR="00B63A5D" w:rsidRPr="00197C74" w:rsidRDefault="00B63A5D" w:rsidP="00583A73">
            <w:pPr>
              <w:autoSpaceDE w:val="0"/>
              <w:spacing w:line="288" w:lineRule="auto"/>
              <w:jc w:val="both"/>
              <w:rPr>
                <w:rFonts w:cstheme="minorHAnsi"/>
                <w:szCs w:val="24"/>
              </w:rPr>
            </w:pPr>
          </w:p>
        </w:tc>
      </w:tr>
      <w:tr w:rsidR="00B63A5D" w:rsidRPr="00197C74" w14:paraId="5ED700F3" w14:textId="77777777" w:rsidTr="00583A73"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4793D" w14:textId="77777777" w:rsidR="00B63A5D" w:rsidRPr="00197C74" w:rsidRDefault="00B63A5D" w:rsidP="00583A73">
            <w:pPr>
              <w:tabs>
                <w:tab w:val="left" w:pos="101"/>
              </w:tabs>
              <w:autoSpaceDE w:val="0"/>
              <w:spacing w:line="288" w:lineRule="auto"/>
              <w:jc w:val="both"/>
              <w:rPr>
                <w:rFonts w:cstheme="minorHAnsi"/>
                <w:szCs w:val="24"/>
              </w:rPr>
            </w:pPr>
            <w:r w:rsidRPr="00197C74">
              <w:rPr>
                <w:rFonts w:cstheme="minorHAnsi"/>
                <w:szCs w:val="24"/>
              </w:rPr>
              <w:t>1.3 CÂMPUS/UNIDADE:</w:t>
            </w:r>
          </w:p>
          <w:p w14:paraId="3F9C00C9" w14:textId="77777777" w:rsidR="00B63A5D" w:rsidRPr="00197C74" w:rsidRDefault="00B63A5D" w:rsidP="00583A73">
            <w:pPr>
              <w:autoSpaceDE w:val="0"/>
              <w:spacing w:line="288" w:lineRule="auto"/>
              <w:jc w:val="both"/>
              <w:rPr>
                <w:rFonts w:cstheme="minorHAnsi"/>
                <w:szCs w:val="24"/>
              </w:rPr>
            </w:pPr>
          </w:p>
        </w:tc>
      </w:tr>
      <w:tr w:rsidR="00B63A5D" w:rsidRPr="00197C74" w14:paraId="7451CDDE" w14:textId="77777777" w:rsidTr="00583A73"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C53A0" w14:textId="77777777" w:rsidR="00B63A5D" w:rsidRPr="00197C74" w:rsidRDefault="00B63A5D" w:rsidP="00583A73">
            <w:pPr>
              <w:autoSpaceDE w:val="0"/>
              <w:spacing w:line="288" w:lineRule="auto"/>
              <w:jc w:val="both"/>
              <w:rPr>
                <w:rFonts w:cstheme="minorHAnsi"/>
                <w:szCs w:val="24"/>
              </w:rPr>
            </w:pPr>
            <w:r w:rsidRPr="00197C74">
              <w:rPr>
                <w:rFonts w:cstheme="minorHAnsi"/>
                <w:szCs w:val="24"/>
              </w:rPr>
              <w:t>1.4 E-MAIL:</w:t>
            </w:r>
          </w:p>
          <w:p w14:paraId="003109CE" w14:textId="77777777" w:rsidR="00B63A5D" w:rsidRPr="00197C74" w:rsidRDefault="00B63A5D" w:rsidP="00583A73">
            <w:pPr>
              <w:autoSpaceDE w:val="0"/>
              <w:spacing w:line="288" w:lineRule="auto"/>
              <w:jc w:val="both"/>
              <w:rPr>
                <w:rFonts w:cstheme="minorHAnsi"/>
                <w:szCs w:val="24"/>
              </w:rPr>
            </w:pPr>
          </w:p>
        </w:tc>
      </w:tr>
      <w:tr w:rsidR="00B63A5D" w:rsidRPr="00197C74" w14:paraId="04149ADA" w14:textId="77777777" w:rsidTr="00583A73"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3BA09" w14:textId="77777777" w:rsidR="00B63A5D" w:rsidRPr="00197C74" w:rsidRDefault="00B63A5D" w:rsidP="00583A73">
            <w:pPr>
              <w:tabs>
                <w:tab w:val="left" w:pos="284"/>
              </w:tabs>
              <w:autoSpaceDE w:val="0"/>
              <w:spacing w:line="288" w:lineRule="auto"/>
              <w:jc w:val="both"/>
              <w:rPr>
                <w:rFonts w:cstheme="minorHAnsi"/>
                <w:szCs w:val="24"/>
              </w:rPr>
            </w:pPr>
            <w:r w:rsidRPr="00197C74">
              <w:rPr>
                <w:rFonts w:cstheme="minorHAnsi"/>
                <w:szCs w:val="24"/>
              </w:rPr>
              <w:t>1.5</w:t>
            </w:r>
            <w:r w:rsidRPr="00197C74">
              <w:rPr>
                <w:rFonts w:cstheme="minorHAnsi"/>
                <w:szCs w:val="24"/>
              </w:rPr>
              <w:tab/>
              <w:t>TELEFONE PARA CONTATO:</w:t>
            </w:r>
          </w:p>
        </w:tc>
      </w:tr>
      <w:tr w:rsidR="00B63A5D" w:rsidRPr="00197C74" w14:paraId="283F50EE" w14:textId="77777777" w:rsidTr="00583A73"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55DC9" w14:textId="77777777" w:rsidR="00B63A5D" w:rsidRPr="00197C74" w:rsidRDefault="00B63A5D" w:rsidP="00583A73">
            <w:pPr>
              <w:tabs>
                <w:tab w:val="left" w:pos="284"/>
              </w:tabs>
              <w:autoSpaceDE w:val="0"/>
              <w:spacing w:line="288" w:lineRule="auto"/>
              <w:jc w:val="both"/>
              <w:rPr>
                <w:rFonts w:cstheme="minorHAnsi"/>
                <w:szCs w:val="24"/>
              </w:rPr>
            </w:pPr>
            <w:r w:rsidRPr="00197C74">
              <w:rPr>
                <w:rFonts w:cstheme="minorHAnsi"/>
                <w:szCs w:val="24"/>
              </w:rPr>
              <w:t>1.6</w:t>
            </w:r>
            <w:r w:rsidRPr="00197C74">
              <w:rPr>
                <w:rFonts w:cstheme="minorHAnsi"/>
                <w:szCs w:val="24"/>
              </w:rPr>
              <w:tab/>
              <w:t xml:space="preserve">CURSO (para estudantes): </w:t>
            </w:r>
          </w:p>
          <w:p w14:paraId="086BBD06" w14:textId="77777777" w:rsidR="00B63A5D" w:rsidRPr="00197C74" w:rsidRDefault="00B63A5D" w:rsidP="00583A73">
            <w:pPr>
              <w:tabs>
                <w:tab w:val="left" w:pos="284"/>
              </w:tabs>
              <w:autoSpaceDE w:val="0"/>
              <w:spacing w:line="288" w:lineRule="auto"/>
              <w:jc w:val="both"/>
              <w:rPr>
                <w:rFonts w:cstheme="minorHAnsi"/>
                <w:szCs w:val="24"/>
              </w:rPr>
            </w:pPr>
          </w:p>
        </w:tc>
      </w:tr>
      <w:tr w:rsidR="00B63A5D" w:rsidRPr="00197C74" w14:paraId="3673B6F4" w14:textId="77777777" w:rsidTr="00583A73"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09012" w14:textId="77777777" w:rsidR="00B63A5D" w:rsidRPr="00197C74" w:rsidRDefault="00B63A5D" w:rsidP="00583A73">
            <w:pPr>
              <w:autoSpaceDE w:val="0"/>
              <w:spacing w:line="288" w:lineRule="auto"/>
              <w:ind w:left="720" w:hanging="720"/>
              <w:jc w:val="both"/>
              <w:rPr>
                <w:rFonts w:cstheme="minorHAnsi"/>
                <w:b/>
                <w:bCs/>
                <w:szCs w:val="24"/>
              </w:rPr>
            </w:pPr>
            <w:r w:rsidRPr="00197C74">
              <w:rPr>
                <w:rFonts w:cstheme="minorHAnsi"/>
                <w:b/>
                <w:bCs/>
                <w:szCs w:val="24"/>
              </w:rPr>
              <w:t>2. INFORMAÇÕES GERAIS SOBRE A AÇÃO DE EXTENSÃO</w:t>
            </w:r>
          </w:p>
        </w:tc>
      </w:tr>
      <w:tr w:rsidR="00B63A5D" w:rsidRPr="00197C74" w14:paraId="6B2A4425" w14:textId="77777777" w:rsidTr="00583A73"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E7783" w14:textId="77777777" w:rsidR="00B63A5D" w:rsidRPr="00197C74" w:rsidRDefault="00B63A5D" w:rsidP="00583A73">
            <w:pPr>
              <w:autoSpaceDE w:val="0"/>
              <w:spacing w:line="288" w:lineRule="auto"/>
              <w:ind w:left="426" w:hanging="426"/>
              <w:jc w:val="both"/>
              <w:rPr>
                <w:rFonts w:cstheme="minorHAnsi"/>
                <w:szCs w:val="24"/>
              </w:rPr>
            </w:pPr>
            <w:r w:rsidRPr="00197C74">
              <w:rPr>
                <w:rFonts w:cstheme="minorHAnsi"/>
                <w:szCs w:val="24"/>
              </w:rPr>
              <w:t>2.1</w:t>
            </w:r>
            <w:r w:rsidRPr="00197C74">
              <w:rPr>
                <w:rFonts w:cstheme="minorHAnsi"/>
                <w:szCs w:val="24"/>
              </w:rPr>
              <w:tab/>
              <w:t>TÍTULO DA AÇÃO DE EXTENSÃO:</w:t>
            </w:r>
          </w:p>
          <w:p w14:paraId="477B95AF" w14:textId="77777777" w:rsidR="00B63A5D" w:rsidRPr="00197C74" w:rsidRDefault="00B63A5D" w:rsidP="00583A73">
            <w:pPr>
              <w:autoSpaceDE w:val="0"/>
              <w:spacing w:line="288" w:lineRule="auto"/>
              <w:ind w:left="426"/>
              <w:jc w:val="both"/>
              <w:rPr>
                <w:rFonts w:cstheme="minorHAnsi"/>
                <w:szCs w:val="24"/>
              </w:rPr>
            </w:pPr>
          </w:p>
        </w:tc>
      </w:tr>
      <w:tr w:rsidR="00B63A5D" w:rsidRPr="00197C74" w14:paraId="6C6F0A06" w14:textId="77777777" w:rsidTr="00583A73"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3D05" w14:textId="77777777" w:rsidR="00B63A5D" w:rsidRPr="00197C74" w:rsidRDefault="00B63A5D" w:rsidP="00583A73">
            <w:pPr>
              <w:autoSpaceDE w:val="0"/>
              <w:spacing w:line="288" w:lineRule="auto"/>
              <w:ind w:left="426" w:hanging="426"/>
              <w:jc w:val="both"/>
              <w:rPr>
                <w:rFonts w:cstheme="minorHAnsi"/>
                <w:szCs w:val="24"/>
              </w:rPr>
            </w:pPr>
            <w:r w:rsidRPr="00197C74">
              <w:rPr>
                <w:rFonts w:cstheme="minorHAnsi"/>
                <w:szCs w:val="24"/>
              </w:rPr>
              <w:t>2.2</w:t>
            </w:r>
            <w:r w:rsidRPr="00197C74">
              <w:rPr>
                <w:rFonts w:cstheme="minorHAnsi"/>
                <w:szCs w:val="24"/>
              </w:rPr>
              <w:tab/>
              <w:t xml:space="preserve">TIPO DE AÇÃO DE EXTENSÃO (conforme </w:t>
            </w:r>
            <w:r w:rsidRPr="00197C74">
              <w:rPr>
                <w:rFonts w:cstheme="minorHAnsi"/>
                <w:b/>
                <w:bCs/>
                <w:szCs w:val="24"/>
              </w:rPr>
              <w:t>RESOLUÇÃO CONSUP 24/2019, ART. 9 º</w:t>
            </w:r>
            <w:r w:rsidRPr="00197C74">
              <w:rPr>
                <w:rFonts w:cstheme="minorHAnsi"/>
                <w:szCs w:val="24"/>
              </w:rPr>
              <w:t xml:space="preserve">): </w:t>
            </w:r>
          </w:p>
          <w:p w14:paraId="4582D324" w14:textId="77777777" w:rsidR="00B63A5D" w:rsidRPr="00197C74" w:rsidRDefault="00B63A5D" w:rsidP="00583A73">
            <w:pPr>
              <w:autoSpaceDE w:val="0"/>
              <w:spacing w:line="288" w:lineRule="auto"/>
              <w:ind w:left="426"/>
              <w:jc w:val="both"/>
              <w:rPr>
                <w:rFonts w:cstheme="minorHAnsi"/>
                <w:szCs w:val="24"/>
              </w:rPr>
            </w:pPr>
          </w:p>
          <w:p w14:paraId="46EADC40" w14:textId="77777777" w:rsidR="00B63A5D" w:rsidRPr="00197C74" w:rsidRDefault="00B63A5D" w:rsidP="00583A73">
            <w:pPr>
              <w:autoSpaceDE w:val="0"/>
              <w:spacing w:line="288" w:lineRule="auto"/>
              <w:ind w:left="426" w:hanging="426"/>
              <w:jc w:val="both"/>
              <w:rPr>
                <w:rFonts w:cstheme="minorHAnsi"/>
                <w:szCs w:val="24"/>
              </w:rPr>
            </w:pPr>
            <w:proofErr w:type="gramStart"/>
            <w:r w:rsidRPr="00197C74">
              <w:rPr>
                <w:rFonts w:cstheme="minorHAnsi"/>
                <w:szCs w:val="24"/>
              </w:rPr>
              <w:t xml:space="preserve">(  </w:t>
            </w:r>
            <w:proofErr w:type="gramEnd"/>
            <w:r w:rsidRPr="00197C74">
              <w:rPr>
                <w:rFonts w:cstheme="minorHAnsi"/>
                <w:szCs w:val="24"/>
              </w:rPr>
              <w:t xml:space="preserve"> ) PROGRAMA     (   ) PROJETO      (   ) PRESTAÇÃO DE SERVIÇOS/PROCESSOS TECNOLÓGICOS</w:t>
            </w:r>
          </w:p>
          <w:p w14:paraId="3B106ABA" w14:textId="77777777" w:rsidR="00B63A5D" w:rsidRPr="00197C74" w:rsidRDefault="00B63A5D" w:rsidP="00583A73">
            <w:pPr>
              <w:autoSpaceDE w:val="0"/>
              <w:spacing w:line="288" w:lineRule="auto"/>
              <w:ind w:left="426" w:hanging="426"/>
              <w:jc w:val="both"/>
              <w:rPr>
                <w:rFonts w:cstheme="minorHAnsi"/>
                <w:szCs w:val="24"/>
              </w:rPr>
            </w:pPr>
            <w:proofErr w:type="gramStart"/>
            <w:r w:rsidRPr="00197C74">
              <w:rPr>
                <w:rFonts w:cstheme="minorHAnsi"/>
                <w:szCs w:val="24"/>
              </w:rPr>
              <w:lastRenderedPageBreak/>
              <w:t xml:space="preserve">(  </w:t>
            </w:r>
            <w:proofErr w:type="gramEnd"/>
            <w:r w:rsidRPr="00197C74">
              <w:rPr>
                <w:rFonts w:cstheme="minorHAnsi"/>
                <w:szCs w:val="24"/>
              </w:rPr>
              <w:t xml:space="preserve"> ) EVENTO            (   ) CURSO          (   ) INCUBADORA SOCIAL, TECNOLÓGICA, ASSOCIAÇÃO</w:t>
            </w:r>
          </w:p>
          <w:p w14:paraId="7FDB357D" w14:textId="77777777" w:rsidR="00B63A5D" w:rsidRPr="00197C74" w:rsidRDefault="00B63A5D" w:rsidP="00583A73">
            <w:pPr>
              <w:autoSpaceDE w:val="0"/>
              <w:spacing w:line="288" w:lineRule="auto"/>
              <w:ind w:left="426" w:hanging="426"/>
              <w:jc w:val="both"/>
              <w:rPr>
                <w:rFonts w:cstheme="minorHAnsi"/>
                <w:szCs w:val="24"/>
              </w:rPr>
            </w:pPr>
            <w:proofErr w:type="gramStart"/>
            <w:r w:rsidRPr="00197C74">
              <w:rPr>
                <w:rFonts w:cstheme="minorHAnsi"/>
                <w:szCs w:val="24"/>
              </w:rPr>
              <w:t xml:space="preserve">(  </w:t>
            </w:r>
            <w:proofErr w:type="gramEnd"/>
            <w:r w:rsidRPr="00197C74">
              <w:rPr>
                <w:rFonts w:cstheme="minorHAnsi"/>
                <w:szCs w:val="24"/>
              </w:rPr>
              <w:t xml:space="preserve"> ) MOBILIDADE EXTENSIONISTA   (   )GRUPO DE EXTENSÃO    (   )OUTROS</w:t>
            </w:r>
          </w:p>
          <w:p w14:paraId="179FE709" w14:textId="77777777" w:rsidR="00B63A5D" w:rsidRPr="00197C74" w:rsidRDefault="00B63A5D" w:rsidP="00583A73">
            <w:pPr>
              <w:autoSpaceDE w:val="0"/>
              <w:spacing w:line="288" w:lineRule="auto"/>
              <w:ind w:left="426" w:hanging="426"/>
              <w:jc w:val="both"/>
              <w:rPr>
                <w:rFonts w:cstheme="minorHAnsi"/>
                <w:szCs w:val="24"/>
              </w:rPr>
            </w:pPr>
          </w:p>
        </w:tc>
      </w:tr>
      <w:tr w:rsidR="00B63A5D" w:rsidRPr="00197C74" w14:paraId="71147B9F" w14:textId="77777777" w:rsidTr="00583A73"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8C80" w14:textId="77777777" w:rsidR="00B63A5D" w:rsidRPr="00197C74" w:rsidRDefault="00B63A5D" w:rsidP="00583A73">
            <w:pPr>
              <w:autoSpaceDE w:val="0"/>
              <w:spacing w:line="288" w:lineRule="auto"/>
              <w:ind w:left="426" w:hanging="426"/>
              <w:jc w:val="both"/>
              <w:rPr>
                <w:rFonts w:cstheme="minorHAnsi"/>
                <w:szCs w:val="24"/>
              </w:rPr>
            </w:pPr>
            <w:r w:rsidRPr="00197C74">
              <w:rPr>
                <w:rFonts w:cstheme="minorHAnsi"/>
                <w:szCs w:val="24"/>
              </w:rPr>
              <w:lastRenderedPageBreak/>
              <w:t xml:space="preserve">2.3 EXPECTATIVA DE PÚBLICO A SER ATENDIDO: </w:t>
            </w:r>
            <w:r w:rsidRPr="00197C74">
              <w:rPr>
                <w:rFonts w:cstheme="minorHAnsi"/>
                <w:color w:val="FF0000"/>
                <w:szCs w:val="24"/>
              </w:rPr>
              <w:t>QUANTITATIVO</w:t>
            </w:r>
          </w:p>
          <w:p w14:paraId="137B0250" w14:textId="77777777" w:rsidR="00B63A5D" w:rsidRPr="00197C74" w:rsidRDefault="00B63A5D" w:rsidP="00583A73">
            <w:pPr>
              <w:autoSpaceDE w:val="0"/>
              <w:spacing w:line="288" w:lineRule="auto"/>
              <w:ind w:left="426" w:hanging="426"/>
              <w:jc w:val="both"/>
              <w:rPr>
                <w:rFonts w:cstheme="minorHAnsi"/>
                <w:szCs w:val="24"/>
              </w:rPr>
            </w:pPr>
          </w:p>
        </w:tc>
      </w:tr>
      <w:tr w:rsidR="00B63A5D" w:rsidRPr="00197C74" w14:paraId="368A4E45" w14:textId="77777777" w:rsidTr="00583A73"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6452" w14:textId="77777777" w:rsidR="00B63A5D" w:rsidRPr="00197C74" w:rsidRDefault="00B63A5D" w:rsidP="00583A73">
            <w:pPr>
              <w:autoSpaceDE w:val="0"/>
              <w:spacing w:line="288" w:lineRule="auto"/>
              <w:ind w:left="426" w:hanging="426"/>
              <w:jc w:val="both"/>
              <w:rPr>
                <w:rFonts w:cstheme="minorHAnsi"/>
                <w:szCs w:val="24"/>
              </w:rPr>
            </w:pPr>
            <w:r w:rsidRPr="00197C74">
              <w:rPr>
                <w:rFonts w:cstheme="minorHAnsi"/>
                <w:szCs w:val="24"/>
              </w:rPr>
              <w:t xml:space="preserve">2.4 CARGA HORÁRIA TOTAL DA AÇÃO DE EXTENSÃO:  </w:t>
            </w:r>
            <w:r w:rsidRPr="00197C74">
              <w:rPr>
                <w:rFonts w:cstheme="minorHAnsi"/>
                <w:color w:val="FF0000"/>
                <w:szCs w:val="24"/>
              </w:rPr>
              <w:t>_____ HORAS</w:t>
            </w:r>
          </w:p>
          <w:p w14:paraId="17306473" w14:textId="77777777" w:rsidR="00B63A5D" w:rsidRPr="00197C74" w:rsidRDefault="00B63A5D" w:rsidP="00583A73">
            <w:pPr>
              <w:autoSpaceDE w:val="0"/>
              <w:spacing w:line="288" w:lineRule="auto"/>
              <w:ind w:left="426" w:hanging="426"/>
              <w:jc w:val="both"/>
              <w:rPr>
                <w:rFonts w:cstheme="minorHAnsi"/>
                <w:szCs w:val="24"/>
              </w:rPr>
            </w:pPr>
          </w:p>
        </w:tc>
      </w:tr>
      <w:tr w:rsidR="00B63A5D" w:rsidRPr="00197C74" w14:paraId="4AD061AD" w14:textId="77777777" w:rsidTr="00583A73"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97345" w14:textId="77777777" w:rsidR="00B63A5D" w:rsidRPr="00197C74" w:rsidRDefault="00B63A5D" w:rsidP="00583A73">
            <w:pPr>
              <w:autoSpaceDE w:val="0"/>
              <w:spacing w:line="288" w:lineRule="auto"/>
              <w:ind w:left="426" w:hanging="426"/>
              <w:jc w:val="both"/>
              <w:rPr>
                <w:rFonts w:cstheme="minorHAnsi"/>
                <w:szCs w:val="24"/>
              </w:rPr>
            </w:pPr>
            <w:r w:rsidRPr="00197C74">
              <w:rPr>
                <w:rFonts w:cstheme="minorHAnsi"/>
                <w:szCs w:val="24"/>
              </w:rPr>
              <w:t>2.5 PERÍODO DE REALIZAÇÃO</w:t>
            </w:r>
            <w:proofErr w:type="gramStart"/>
            <w:r w:rsidRPr="00197C74">
              <w:rPr>
                <w:rFonts w:cstheme="minorHAnsi"/>
                <w:szCs w:val="24"/>
              </w:rPr>
              <w:t xml:space="preserve">:  </w:t>
            </w:r>
            <w:r w:rsidRPr="00197C74">
              <w:rPr>
                <w:rFonts w:cstheme="minorHAnsi"/>
                <w:color w:val="FF0000"/>
                <w:szCs w:val="24"/>
              </w:rPr>
              <w:t>(</w:t>
            </w:r>
            <w:proofErr w:type="gramEnd"/>
            <w:r w:rsidRPr="00197C74">
              <w:rPr>
                <w:rFonts w:cstheme="minorHAnsi"/>
                <w:color w:val="FF0000"/>
                <w:szCs w:val="24"/>
              </w:rPr>
              <w:t>INÍCIO) – (FIM)</w:t>
            </w:r>
          </w:p>
          <w:p w14:paraId="00F825D7" w14:textId="77777777" w:rsidR="00B63A5D" w:rsidRPr="00197C74" w:rsidRDefault="00B63A5D" w:rsidP="00583A73">
            <w:pPr>
              <w:autoSpaceDE w:val="0"/>
              <w:spacing w:line="288" w:lineRule="auto"/>
              <w:ind w:left="426" w:hanging="426"/>
              <w:jc w:val="both"/>
              <w:rPr>
                <w:rFonts w:cstheme="minorHAnsi"/>
                <w:szCs w:val="24"/>
              </w:rPr>
            </w:pPr>
          </w:p>
        </w:tc>
      </w:tr>
      <w:tr w:rsidR="00B63A5D" w:rsidRPr="00197C74" w14:paraId="2EA66AE5" w14:textId="77777777" w:rsidTr="00583A73"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0902" w14:textId="77777777" w:rsidR="00B63A5D" w:rsidRPr="00197C74" w:rsidRDefault="00B63A5D" w:rsidP="00583A73">
            <w:pPr>
              <w:autoSpaceDE w:val="0"/>
              <w:spacing w:line="288" w:lineRule="auto"/>
              <w:ind w:left="426" w:hanging="426"/>
              <w:jc w:val="both"/>
              <w:rPr>
                <w:rFonts w:cstheme="minorHAnsi"/>
                <w:szCs w:val="24"/>
              </w:rPr>
            </w:pPr>
            <w:r w:rsidRPr="00197C74">
              <w:rPr>
                <w:rFonts w:cstheme="minorHAnsi"/>
                <w:szCs w:val="24"/>
              </w:rPr>
              <w:t xml:space="preserve">2.6 TURNO: </w:t>
            </w:r>
          </w:p>
        </w:tc>
      </w:tr>
      <w:tr w:rsidR="00B63A5D" w:rsidRPr="00197C74" w14:paraId="2661AC16" w14:textId="77777777" w:rsidTr="00583A73"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8C83" w14:textId="77777777" w:rsidR="00B63A5D" w:rsidRPr="00197C74" w:rsidRDefault="00B63A5D" w:rsidP="00583A73">
            <w:pPr>
              <w:autoSpaceDE w:val="0"/>
              <w:spacing w:line="288" w:lineRule="auto"/>
              <w:jc w:val="both"/>
              <w:rPr>
                <w:rFonts w:cstheme="minorHAnsi"/>
                <w:szCs w:val="24"/>
              </w:rPr>
            </w:pPr>
            <w:r w:rsidRPr="00197C74">
              <w:rPr>
                <w:rFonts w:cstheme="minorHAnsi"/>
                <w:szCs w:val="24"/>
              </w:rPr>
              <w:t xml:space="preserve">2.7 A AÇÃO DE EXTENSÃO ESTÁ ASSOCIADA A PROGRAMA/PROJETO/EDITAL? </w:t>
            </w:r>
          </w:p>
          <w:p w14:paraId="099E55B6" w14:textId="77777777" w:rsidR="00B63A5D" w:rsidRPr="00197C74" w:rsidRDefault="00B63A5D" w:rsidP="00583A73">
            <w:pPr>
              <w:autoSpaceDE w:val="0"/>
              <w:spacing w:line="288" w:lineRule="auto"/>
              <w:jc w:val="both"/>
              <w:rPr>
                <w:rFonts w:cstheme="minorHAnsi"/>
                <w:szCs w:val="24"/>
              </w:rPr>
            </w:pPr>
            <w:proofErr w:type="gramStart"/>
            <w:r w:rsidRPr="00197C74">
              <w:rPr>
                <w:rFonts w:cstheme="minorHAnsi"/>
                <w:szCs w:val="24"/>
              </w:rPr>
              <w:t xml:space="preserve">(  </w:t>
            </w:r>
            <w:proofErr w:type="gramEnd"/>
            <w:r w:rsidRPr="00197C74">
              <w:rPr>
                <w:rFonts w:cstheme="minorHAnsi"/>
                <w:szCs w:val="24"/>
              </w:rPr>
              <w:t xml:space="preserve">  ) NÃO                     (   ) SIM            </w:t>
            </w:r>
          </w:p>
          <w:p w14:paraId="1A4ACB9C" w14:textId="77777777" w:rsidR="00B63A5D" w:rsidRPr="00197C74" w:rsidRDefault="00B63A5D" w:rsidP="00583A73">
            <w:pPr>
              <w:autoSpaceDE w:val="0"/>
              <w:spacing w:line="288" w:lineRule="auto"/>
              <w:jc w:val="both"/>
              <w:rPr>
                <w:rFonts w:cstheme="minorHAnsi"/>
                <w:szCs w:val="24"/>
              </w:rPr>
            </w:pPr>
            <w:r w:rsidRPr="00197C74">
              <w:rPr>
                <w:rFonts w:cstheme="minorHAnsi"/>
                <w:szCs w:val="24"/>
              </w:rPr>
              <w:t>NOME DO PROGRAMA/PROJETO/EDITAL E DA INSTITUIÇÃO/EMPRESA A QUE SE VINCULA:</w:t>
            </w:r>
          </w:p>
          <w:p w14:paraId="4271E4C2" w14:textId="77777777" w:rsidR="00B63A5D" w:rsidRPr="00197C74" w:rsidRDefault="00B63A5D" w:rsidP="00583A73">
            <w:pPr>
              <w:autoSpaceDE w:val="0"/>
              <w:spacing w:line="288" w:lineRule="auto"/>
              <w:jc w:val="both"/>
              <w:rPr>
                <w:rFonts w:cstheme="minorHAnsi"/>
                <w:szCs w:val="24"/>
              </w:rPr>
            </w:pPr>
          </w:p>
        </w:tc>
      </w:tr>
      <w:tr w:rsidR="00B63A5D" w:rsidRPr="00197C74" w14:paraId="1B49EB42" w14:textId="77777777" w:rsidTr="00583A73">
        <w:tc>
          <w:tcPr>
            <w:tcW w:w="10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39805" w14:textId="77777777" w:rsidR="00B63A5D" w:rsidRPr="00197C74" w:rsidRDefault="00B63A5D" w:rsidP="00583A73">
            <w:pPr>
              <w:autoSpaceDE w:val="0"/>
              <w:spacing w:line="288" w:lineRule="auto"/>
              <w:jc w:val="both"/>
              <w:rPr>
                <w:rFonts w:cstheme="minorHAnsi"/>
                <w:szCs w:val="24"/>
              </w:rPr>
            </w:pPr>
            <w:r w:rsidRPr="00197C74">
              <w:rPr>
                <w:rFonts w:cstheme="minorHAnsi"/>
                <w:szCs w:val="24"/>
              </w:rPr>
              <w:t>2.8 A AÇÃO DEMANDA FORMALIZAÇÃO DE INSTRUMENTOS JURÍDICOS?</w:t>
            </w:r>
          </w:p>
          <w:p w14:paraId="66BBAAFE" w14:textId="77777777" w:rsidR="00B63A5D" w:rsidRPr="00197C74" w:rsidRDefault="00B63A5D" w:rsidP="00583A73">
            <w:pPr>
              <w:autoSpaceDE w:val="0"/>
              <w:spacing w:line="288" w:lineRule="auto"/>
              <w:jc w:val="both"/>
              <w:rPr>
                <w:rFonts w:cstheme="minorHAnsi"/>
                <w:szCs w:val="24"/>
              </w:rPr>
            </w:pPr>
            <w:proofErr w:type="gramStart"/>
            <w:r w:rsidRPr="00197C74">
              <w:rPr>
                <w:rFonts w:cstheme="minorHAnsi"/>
                <w:szCs w:val="24"/>
              </w:rPr>
              <w:t xml:space="preserve">(  </w:t>
            </w:r>
            <w:proofErr w:type="gramEnd"/>
            <w:r w:rsidRPr="00197C74">
              <w:rPr>
                <w:rFonts w:cstheme="minorHAnsi"/>
                <w:szCs w:val="24"/>
              </w:rPr>
              <w:t xml:space="preserve">  ) NÃO                     (   ) SIM   </w:t>
            </w:r>
          </w:p>
          <w:p w14:paraId="489BAE6F" w14:textId="77777777" w:rsidR="00B63A5D" w:rsidRPr="00197C74" w:rsidRDefault="00B63A5D" w:rsidP="00583A73">
            <w:pPr>
              <w:autoSpaceDE w:val="0"/>
              <w:spacing w:line="288" w:lineRule="auto"/>
              <w:jc w:val="both"/>
              <w:rPr>
                <w:rFonts w:cstheme="minorHAnsi"/>
                <w:szCs w:val="24"/>
              </w:rPr>
            </w:pPr>
            <w:r w:rsidRPr="00197C74">
              <w:rPr>
                <w:rFonts w:cstheme="minorHAnsi"/>
                <w:szCs w:val="24"/>
              </w:rPr>
              <w:t>NOME DA INSTITUIÇÃO/EMPRESA:</w:t>
            </w:r>
          </w:p>
          <w:p w14:paraId="177FC233" w14:textId="77777777" w:rsidR="00B63A5D" w:rsidRPr="00197C74" w:rsidRDefault="00B63A5D" w:rsidP="00583A73">
            <w:pPr>
              <w:autoSpaceDE w:val="0"/>
              <w:spacing w:line="288" w:lineRule="auto"/>
              <w:jc w:val="both"/>
              <w:rPr>
                <w:rFonts w:cstheme="minorHAnsi"/>
                <w:szCs w:val="24"/>
              </w:rPr>
            </w:pPr>
          </w:p>
        </w:tc>
      </w:tr>
    </w:tbl>
    <w:p w14:paraId="7DD2F673" w14:textId="77777777" w:rsidR="00B63A5D" w:rsidRPr="00197C74" w:rsidRDefault="00B63A5D" w:rsidP="00B63A5D">
      <w:pPr>
        <w:pStyle w:val="Textbody"/>
        <w:spacing w:line="360" w:lineRule="auto"/>
        <w:jc w:val="both"/>
        <w:rPr>
          <w:rFonts w:asciiTheme="minorHAnsi" w:hAnsiTheme="minorHAnsi" w:cstheme="minorHAnsi"/>
        </w:rPr>
      </w:pPr>
    </w:p>
    <w:p w14:paraId="52AE8B05" w14:textId="3DDA43D1" w:rsidR="00B63A5D" w:rsidRDefault="00B63A5D">
      <w:pPr>
        <w:rPr>
          <w:rFonts w:ascii="Times New Roman" w:hAnsi="Times New Roman"/>
          <w:b/>
          <w:bCs/>
          <w:w w:val="0"/>
          <w:sz w:val="24"/>
          <w:szCs w:val="24"/>
        </w:rPr>
      </w:pPr>
      <w:r>
        <w:rPr>
          <w:rFonts w:ascii="Times New Roman" w:hAnsi="Times New Roman"/>
          <w:b/>
          <w:bCs/>
          <w:w w:val="0"/>
          <w:sz w:val="24"/>
          <w:szCs w:val="24"/>
        </w:rPr>
        <w:br w:type="page"/>
      </w:r>
    </w:p>
    <w:sectPr w:rsidR="00B63A5D" w:rsidSect="009718FC">
      <w:headerReference w:type="default" r:id="rId8"/>
      <w:footerReference w:type="default" r:id="rId9"/>
      <w:pgSz w:w="12240" w:h="15840"/>
      <w:pgMar w:top="1418" w:right="1418" w:bottom="1418" w:left="1418" w:header="720" w:footer="59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7AA50" w14:textId="77777777" w:rsidR="009C7637" w:rsidRDefault="009C7637" w:rsidP="004D2465">
      <w:pPr>
        <w:spacing w:after="0" w:line="240" w:lineRule="auto"/>
      </w:pPr>
      <w:r>
        <w:separator/>
      </w:r>
    </w:p>
  </w:endnote>
  <w:endnote w:type="continuationSeparator" w:id="0">
    <w:p w14:paraId="19830D09" w14:textId="77777777" w:rsidR="009C7637" w:rsidRDefault="009C7637" w:rsidP="004D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ACDFA" w14:textId="77777777" w:rsidR="00131872" w:rsidRDefault="009C7637" w:rsidP="00131872">
    <w:pPr>
      <w:pStyle w:val="Rodap"/>
      <w:jc w:val="center"/>
      <w:rPr>
        <w:rFonts w:cs="Tahoma"/>
        <w:sz w:val="18"/>
        <w:szCs w:val="18"/>
      </w:rPr>
    </w:pPr>
  </w:p>
  <w:p w14:paraId="78DCC65C" w14:textId="77777777" w:rsidR="00131872" w:rsidRDefault="009C7637" w:rsidP="00131872">
    <w:pPr>
      <w:pStyle w:val="Rodap"/>
      <w:jc w:val="center"/>
      <w:rPr>
        <w:rFonts w:cs="Tahoma"/>
        <w:sz w:val="18"/>
        <w:szCs w:val="18"/>
      </w:rPr>
    </w:pPr>
  </w:p>
  <w:p w14:paraId="48B2AFC2" w14:textId="77777777" w:rsidR="00131872" w:rsidRDefault="00F83595" w:rsidP="00131872">
    <w:pPr>
      <w:pStyle w:val="Rodap"/>
      <w:jc w:val="center"/>
    </w:pPr>
    <w:proofErr w:type="spellStart"/>
    <w:r>
      <w:rPr>
        <w:rFonts w:cs="Tahoma"/>
        <w:sz w:val="18"/>
        <w:szCs w:val="18"/>
      </w:rPr>
      <w:t>Pró-Reitoria</w:t>
    </w:r>
    <w:proofErr w:type="spellEnd"/>
    <w:r>
      <w:rPr>
        <w:rFonts w:cs="Tahoma"/>
        <w:sz w:val="18"/>
        <w:szCs w:val="18"/>
      </w:rPr>
      <w:t xml:space="preserve"> de Extensão do Instituto Federal de Educação, Ciência e Tecnologia de Goiás</w:t>
    </w:r>
  </w:p>
  <w:p w14:paraId="0A0D7488" w14:textId="77777777" w:rsidR="00131872" w:rsidRDefault="00F83595" w:rsidP="00131872">
    <w:pPr>
      <w:pStyle w:val="Rodap"/>
      <w:jc w:val="center"/>
    </w:pPr>
    <w:r>
      <w:rPr>
        <w:sz w:val="18"/>
        <w:szCs w:val="18"/>
      </w:rPr>
      <w:t>Avenida Assis Chateaubriand, nº 1658, Setor Oeste. CEP: 74.130-012. Goiânia-GO</w:t>
    </w:r>
  </w:p>
  <w:p w14:paraId="413C2AB9" w14:textId="77777777" w:rsidR="00131872" w:rsidRDefault="00F83595" w:rsidP="00131872">
    <w:pPr>
      <w:pStyle w:val="Rodap"/>
      <w:jc w:val="center"/>
    </w:pPr>
    <w:r>
      <w:rPr>
        <w:sz w:val="18"/>
        <w:szCs w:val="18"/>
      </w:rPr>
      <w:t>Fone: (62) 3612.2200 E-mail: proex@ifg.edu.br</w:t>
    </w:r>
  </w:p>
  <w:p w14:paraId="3C3FC037" w14:textId="77777777" w:rsidR="00131872" w:rsidRDefault="009C76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DCAA5" w14:textId="77777777" w:rsidR="009C7637" w:rsidRDefault="009C7637" w:rsidP="004D2465">
      <w:pPr>
        <w:spacing w:after="0" w:line="240" w:lineRule="auto"/>
      </w:pPr>
      <w:r>
        <w:separator/>
      </w:r>
    </w:p>
  </w:footnote>
  <w:footnote w:type="continuationSeparator" w:id="0">
    <w:p w14:paraId="017BB59B" w14:textId="77777777" w:rsidR="009C7637" w:rsidRDefault="009C7637" w:rsidP="004D2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8454A" w14:textId="77777777" w:rsidR="00F229E9" w:rsidRDefault="00F83595" w:rsidP="00F229E9">
    <w:pPr>
      <w:pStyle w:val="Cabealho"/>
    </w:pPr>
    <w:r>
      <w:rPr>
        <w:noProof/>
      </w:rPr>
      <w:drawing>
        <wp:anchor distT="0" distB="0" distL="114935" distR="114935" simplePos="0" relativeHeight="251661312" behindDoc="0" locked="0" layoutInCell="1" allowOverlap="1" wp14:anchorId="75E2AC8A" wp14:editId="140210CA">
          <wp:simplePos x="0" y="0"/>
          <wp:positionH relativeFrom="column">
            <wp:posOffset>-165100</wp:posOffset>
          </wp:positionH>
          <wp:positionV relativeFrom="paragraph">
            <wp:posOffset>-168275</wp:posOffset>
          </wp:positionV>
          <wp:extent cx="2056130" cy="692785"/>
          <wp:effectExtent l="19050" t="0" r="127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" t="-69" r="-23" b="-69"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927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7637">
      <w:rPr>
        <w:noProof/>
      </w:rPr>
      <w:pict w14:anchorId="2E4AC32A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119.65pt;margin-top:-8.45pt;width:325.45pt;height:57.2pt;z-index:25165824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" stroked="f">
          <v:fill opacity="0"/>
          <v:textbox inset=".1pt,.1pt,.1pt,.1pt">
            <w:txbxContent>
              <w:p w14:paraId="052DFB6D" w14:textId="77777777" w:rsidR="00F229E9" w:rsidRDefault="00F83595" w:rsidP="00F229E9">
                <w:pPr>
                  <w:pStyle w:val="logo"/>
                  <w:spacing w:before="120"/>
                </w:pPr>
                <w:r>
                  <w:rPr>
                    <w:b/>
                    <w:sz w:val="16"/>
                    <w:szCs w:val="16"/>
                  </w:rPr>
                  <w:tab/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MINISTÉRIO DA EDUCAÇÃO</w:t>
                </w:r>
              </w:p>
              <w:p w14:paraId="50133DEB" w14:textId="77777777" w:rsidR="00F229E9" w:rsidRDefault="00F83595" w:rsidP="00F229E9">
                <w:pPr>
                  <w:pStyle w:val="logo"/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ab/>
                  <w:t>SECRETARIA DE EDUCAÇÃO PROFISSIONAL E TECNOLÓGICA</w:t>
                </w:r>
              </w:p>
              <w:p w14:paraId="0D3B387D" w14:textId="77777777" w:rsidR="00F229E9" w:rsidRDefault="00F83595" w:rsidP="00F229E9">
                <w:pPr>
                  <w:pStyle w:val="logo"/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ab/>
                  <w:t>INSTITUTO FEDERAL DE EDUCAÇÃO, CIÊNCIA E TECNOLOGIA DE GOIÁS</w:t>
                </w:r>
              </w:p>
              <w:p w14:paraId="33F2DE44" w14:textId="77777777" w:rsidR="00F229E9" w:rsidRDefault="00F83595" w:rsidP="00F229E9">
                <w:pPr>
                  <w:pStyle w:val="logo"/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ab/>
                  <w:t>PRÓ-REITORIA DE EXTENSÃO</w:t>
                </w:r>
              </w:p>
              <w:p w14:paraId="07459BCA" w14:textId="77777777" w:rsidR="00F229E9" w:rsidRDefault="00F83595" w:rsidP="00F229E9">
                <w:pPr>
                  <w:pStyle w:val="logo"/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6"/>
                  </w:rPr>
                  <w:t xml:space="preserve">               </w:t>
                </w:r>
              </w:p>
            </w:txbxContent>
          </v:textbox>
        </v:shape>
      </w:pict>
    </w:r>
  </w:p>
  <w:p w14:paraId="5087138E" w14:textId="77777777" w:rsidR="00F229E9" w:rsidRDefault="009C76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51750"/>
    <w:multiLevelType w:val="multilevel"/>
    <w:tmpl w:val="1DBAABC6"/>
    <w:lvl w:ilvl="0">
      <w:start w:val="1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C5FDB"/>
    <w:multiLevelType w:val="singleLevel"/>
    <w:tmpl w:val="308AA2D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4B66882"/>
    <w:multiLevelType w:val="multilevel"/>
    <w:tmpl w:val="C6005FEC"/>
    <w:lvl w:ilvl="0">
      <w:start w:val="3"/>
      <w:numFmt w:val="decimal"/>
      <w:lvlText w:val="%1."/>
      <w:lvlJc w:val="left"/>
      <w:rPr>
        <w:rFonts w:asciiTheme="minorHAnsi" w:hAnsiTheme="minorHAnsi" w:cstheme="minorHAnsi" w:hint="default"/>
        <w:b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4FBD5CB4"/>
    <w:multiLevelType w:val="singleLevel"/>
    <w:tmpl w:val="96408F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6824551"/>
    <w:multiLevelType w:val="multilevel"/>
    <w:tmpl w:val="D172AC3E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32B"/>
    <w:rsid w:val="000C0184"/>
    <w:rsid w:val="000C1BDF"/>
    <w:rsid w:val="001818F8"/>
    <w:rsid w:val="0018232B"/>
    <w:rsid w:val="00256EBD"/>
    <w:rsid w:val="00386FBC"/>
    <w:rsid w:val="003C75A5"/>
    <w:rsid w:val="004D2465"/>
    <w:rsid w:val="00580E59"/>
    <w:rsid w:val="0058147C"/>
    <w:rsid w:val="005A13F1"/>
    <w:rsid w:val="005A779E"/>
    <w:rsid w:val="005E2502"/>
    <w:rsid w:val="005F791A"/>
    <w:rsid w:val="00633F18"/>
    <w:rsid w:val="008A7CF8"/>
    <w:rsid w:val="009718FC"/>
    <w:rsid w:val="009A0DD6"/>
    <w:rsid w:val="009B6F14"/>
    <w:rsid w:val="009C7637"/>
    <w:rsid w:val="00A160A1"/>
    <w:rsid w:val="00A71F5D"/>
    <w:rsid w:val="00B06AE4"/>
    <w:rsid w:val="00B63A5D"/>
    <w:rsid w:val="00C01BEF"/>
    <w:rsid w:val="00CB4BCC"/>
    <w:rsid w:val="00CC2422"/>
    <w:rsid w:val="00D02764"/>
    <w:rsid w:val="00D16FDB"/>
    <w:rsid w:val="00DF2AA4"/>
    <w:rsid w:val="00EC62E8"/>
    <w:rsid w:val="00F74C0C"/>
    <w:rsid w:val="00F8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1853F7"/>
  <w15:docId w15:val="{20F26561-6F88-4B11-9993-BFE86506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32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2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232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82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232B"/>
    <w:rPr>
      <w:rFonts w:eastAsiaTheme="minorEastAsia"/>
      <w:lang w:eastAsia="pt-BR"/>
    </w:rPr>
  </w:style>
  <w:style w:type="paragraph" w:customStyle="1" w:styleId="logo">
    <w:name w:val="logo"/>
    <w:basedOn w:val="Normal"/>
    <w:rsid w:val="0018232B"/>
    <w:pPr>
      <w:suppressAutoHyphens/>
      <w:spacing w:after="0" w:line="240" w:lineRule="auto"/>
    </w:pPr>
    <w:rPr>
      <w:rFonts w:ascii="Arial Narrow" w:hAnsi="Arial Narrow" w:cs="Arial Narrow"/>
      <w:sz w:val="20"/>
      <w:szCs w:val="20"/>
      <w:lang w:eastAsia="zh-CN"/>
    </w:rPr>
  </w:style>
  <w:style w:type="paragraph" w:customStyle="1" w:styleId="Textbody">
    <w:name w:val="Text body"/>
    <w:basedOn w:val="Normal"/>
    <w:rsid w:val="00B63A5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bidi="pt-BR"/>
    </w:rPr>
  </w:style>
  <w:style w:type="paragraph" w:styleId="PargrafodaLista">
    <w:name w:val="List Paragraph"/>
    <w:basedOn w:val="Normal"/>
    <w:rsid w:val="00B63A5D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6B545-1A23-4085-AF30-E33248BF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 Ferreira</dc:creator>
  <cp:lastModifiedBy>Lucas Borges</cp:lastModifiedBy>
  <cp:revision>2</cp:revision>
  <cp:lastPrinted>2021-02-23T16:17:00Z</cp:lastPrinted>
  <dcterms:created xsi:type="dcterms:W3CDTF">2021-02-23T16:18:00Z</dcterms:created>
  <dcterms:modified xsi:type="dcterms:W3CDTF">2021-02-23T16:18:00Z</dcterms:modified>
</cp:coreProperties>
</file>